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ело № 33 – 4711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суде первой инстанции дело рассмотрено судьей Лейман Л. 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АПЕЛЛЯЦИОННОЕ ОПРЕДЕЛЕНИЕ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Судебная коллегия по гражданским делам Хабаровского краевого суда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составе: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председательствующего Гвоздева М. В.,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судей Дорожкиной О. Б., Овсянниковой И. Н.,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секретаре Куксенко А. И.,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рассмотрела в открытом судебном заседании 18 июля 2014 года в городе Хабаровске гражданское дело по иску Кочергина М. П. к обществу с ограниченной ответственностью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защите прав потребителя, взыскании денежной компенсации морального вреда,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апелляционной жалобе истца Кочергина М. П. на решение Индустриального районного суда города Хабаровска от 22 мая 2014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Заслушав доклад судьи Гвоздева М. В., объяснения истца Кочергина М. П. и его представителя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Утемовой А. 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., представителя ответчика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Степановой Т. В., судебная коллегия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установила: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Кочергин М. П. обратился в суд с иском к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защите прав потребителя, взыскании денежной компенсации морального вреда.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обоснование заявленных требований истец указал, что в октябре 2012 года в городе Хабаровске приобрел седельный тягач &lt;данные изъяты&gt; По &lt;адрес&gt; автомобиль поломался, в связи с чем ДД.ММ.ГГГГ истец обратился к ответчику для проведения диагностики и ремонта. После диагностики истцу сообщили о необходимости поменять коленчатый вал в двигателе автомобиля. Стоимость работ составила &lt;данные изъяты&gt; и была оплачена истцом в день заключения договора. По совету работников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истец приобрел блок цилиндров двигателя в сборе вместе с поршневой группой и коленчатым валом. После ремонта Кочергин М. П. намеревался продать оставшиеся после разборки блока цилиндров запасные части. Исполнителем было указано примерное время окончания работ – февраль 2013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ДД.ММ.ГГГГ года Кочергин М. П. смог забрать автомобиль из ремонта в &lt;адрес&gt; и поехал на нем домой в &lt;адрес&gt;. На первых же километрах пути он понял, что в коробке передач не работает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делитель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отвечающий за понижение и повышение передач. После первых пятисот километров пути двигатель стал работать плохо, отказал компрессор, после чего истец вынужден был буксировать автомобиль с помощью другого автомобиля.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возвращения домой истец осмотрел автомобиль внимательно и обнаружил, что на машину без его ведома и согласия установлены двигатель, не зарегистрированный в ПТС, коробка передач с явными следами ремонта (заварен кожух и не работает делитель), а также заменен стартер.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июне 2013 года истец написал ответчику претензию о незаконной замене двигателя автомобиля, просил вернуть прежний двигатель, но претензия осталась без удовлетворения.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декабре 2013 года истец с помощью другого автомобиля отбуксировал свой автомобиль в &lt;адрес&gt; для проведения экспертизы.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Указанные выше обстоятельства подтверждены актом осмотра транспортного средства от ДД.ММ.ГГГГ. Стоимость восстановления поврежденного транспортного средства &lt;данные изъяты&gt;, определена специалистом и составляет &lt;данные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изложенного, с учетом уточненных исковых требований истец просил суд взыскать с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денежные средства, уплаченные за ремонт автомобиля, - &lt;данные изъяты&gt;, стоимость восстановительного ремонта автомобиля – &lt;данные изъяты&gt;, убытки, вызванные хранением поврежденного автомобиля на платной стоянке – &lt;данные изъяты&gt;, расходы на транспортировку транспортного средства к месту стоянки &lt;данные изъяты&gt;, неустойку за невыполнение ответчиком требований потребителя в добровольном порядке – &lt;данные изъяты&gt; компенсацию морального вреда – &lt;данные изъяты&gt;, в счет возмещения судебных расходов на оплату услуг представителя – &lt;данные изъяты&gt;, расходы на оплату экспертизы – &lt;данные изъяты&gt;, расходы истца на проезд для участия в судебных заседаниях &lt;данные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Решением Индустриального районного суда города Хабаровска от 22 мая 2014 года в удовлетворении иска отказано.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апелляционной жалобе истец Кочергин М. П. просит решение суда отменить.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мнению заявителя жалобы, его доводы о причинении ему ущерба по вине ответчика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ГИЗА в ходе проведения ремонта автомобиля нашли свое подтверждение в ходе рассмотрения дела.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возражениях относительно доводов апелляционной жалобы ответчик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согласен с решением суда, просит оставить его без изменения.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Проверив материалы дела, обсудив доводы апелляционной жалобы, возражений, судебная коллегия находит решение суда подлежащим отмене.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Отказывая в удовлетворении исковых требований, суд исходил из того, что ремонт автомобиля &lt;данные изъяты&gt;, выполнен ответчиком качественно. Обстоятельства возникновения неисправностей данного автомобиля по вине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установленные актом от ДД.ММ.ГГГГ, истцом не доказаны.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Судебная коллегия не может согласиться с данными выводами суда первой инстанции.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 абз. 8 п. 1 ст. 29 Закона о защите прав потребителей при обнаружении существенных недостатков выполненной работы (оказанной услуги) потребитель вправе отказаться от исполнения договора, потребовать возврата уплаченной цены, а также возмещения убытков, причиненных в связи с недостатками выполненной работы.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видно из материалов дела и не оспаривается ответчиком ремонт автомобиля &lt;данные изъяты&gt;, принадлежащего истцу, осуществлялся исполнителем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этом договор в письменной форме не составлен.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Факт договорных отношений доказан объяснениями сторон, актом выполненных работ.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ходе ремонта ответчиком без согласия истца произведена замена двигателя, коробки передач, стартера.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Ответчиком не представлены доказательства того, что истец был согласен на указанные виды ремонтных работ.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Недостатки работ проявились непосредственно сразу после ремонта, что послужило причиной для буксировки автомобиля истца сначала к месту жительства в &lt;адрес&gt;, а затем в &lt;адрес&gt;, для осмотра и оценки стоимости восстановительного ремонта.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результатам экспертного осмотра принадлежащего истцу транспортного средства, проведенного в присутствии представителя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установлено, что на автомобиле заменены двигатель, коробка передач, установлен стартер не заводского производства, также имеется неисправность компрессора (л.д. 17 - 18).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Указанные выше обстоятельства в совокупности с объяснениями истца подтверждают факт того, что неисправности двигателя автомобиля, коробки передач, компрессора возникли в результате некачественно оказанной ответчиком услуги по ремонту транспортного средства.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Судом первой инстанции указанные обстоятельства и приведенные нормы права оставлены без внимания.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Таким образом решение суда нельзя признать законным и обоснованным, оно подлежит отмене.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Поскольку обстоятельства, имеющие значение для дела, не требуют дополнительного исследования, судебная коллегия считает возможным принять новое решение, которым частично удовлетворить исковые требования частично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акта выполненных работ следует, что цена договора на ремонт автомобиля, заключенного между истцом и ответчиком, составляет &lt;данные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Стоимость восстановительного ремонта автомобиля – &lt;данные изъяты&gt; доказана отчетом об оценке (л. д. 11) и подлежит возмещению в соответствии со ст.ст. 14, 29 Закона о защите прав потребителей.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Принимая во внимание, что претензия истца оставлена ответчиком без удовлетворения, требования Кочергина М. П. о взыскании неустойки, компенсации морального вреда и штрафа подлежат удовлетворению на основании ст.ст.13, 15, 28 Закона о защите прав потребителей.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силу статьи 330 Гражданского кодекса РФ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 ч. 1 ст. 333 Гражданского кодека РФ, если подлежащая уплате неустойка явно несоразмерна последствиям нарушения обязательства, суд вправе уменьшить неустойку.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Судебная коллегия считает необходимым снизить размер подлежащей взысканию неустойки и взыскать с ответчика в пользу Кочергина М. П. неустойку в размере &lt;данные изъяты&gt;.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Расходы истца на буксировку автомобиля в сумме &lt;данные изъяты&gt; доказаны договором от ДД.ММ.ГГГГ с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Конкорд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актом оказания услуг и квитанциями к приходному кассовому ордеру (л. д. 111, 112, 115, 116).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 договору на оценку транспортного средства и квитанции (л. д. 113, 114) расходы истца на проведение экспертизы составили &lt;данные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Расходы на оплату услуг по хранению неисправного автомобиля составляют &lt;данные изъяты&gt; и доказаны счетом от ДД.ММ.ГГГГ № (л. д. 107).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Расходы на буксировку и хранение неисправного автомобиля являются убытками истца, наступившими в результате некачественного оказания ответчиком услуг по ремонту транспортного средства, подлежащими возмещению исполнителем услуги 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ст. 15 Гражданского кодекса РФ, ст.ст. 14, 29 Закона о защите прав потребителя.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разрешении вопроса о компенсации потребителю морального вреда достаточным условием для удовлетворения требований является установленный факт нарушения прав потребителя.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Такой факт установлен, следовательно, на основании ст. 15 Закона о защите прав потребителей судебная коллегия находит возможным взыскать с ответчика в пользу истца компенсацию морального вреда с учетом характера причиненных потребителю нравственных страданий, принципа разумности и справедливости, в сумме &lt;данные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 п. 6 ст. 13 Закона о защите прав потребителей,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Исходя из размера суммы, присужденной истцу с ответчика, размер штрафа составляет &lt;данные изъяты&gt;.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статьей 98 Гражданского процессуального кодекса РФ стороне, в пользу которой состоялось решение суда, суд присуждает возместить с другой стороны понесенные по делу судебные расходы, пропорционально размеру удовлетворенных судом исковых требований.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положений статьи 103 Гражданского процессуального кодекса РФ, поскольку истец от уплаты государственной пошлины освобожден, с ответчика в бюджет муниципального образования городского округа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Город Хабаровск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подлежит уплате государственная пошлина в размере &lt;данные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Расходы истца на оплату услуг представителя подтверждены квитанцией на сумму &lt;данные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ч. 1 ст. 100 Гражданского процессуального кодекса РФ требования истца возмещении расходов на оплату услуг представителя подлежат частичному удовлетворению в разумных пределах в сумме &lt;данные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Расходы истца на проезд для участия в судебных заседаниях подтверждены билетами на проезд и составляют в общей сумме &lt;данные изъяты&gt; (л.д. 117 – 120), данные расходы на основании ст. 98 Гражданского процессуального кодекса РФ присуждаются истцу с ответчика.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изложенного, руководствуясь ст.ст. 320-328 Гражданского процессуального кодекса РФ, судебная коллегия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определила: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 Индустриального районного суда города Хабаровска от 22 мая 2014 года по гражданскому делу по иску Кочергина М. П. к обществу с ограниченной ответственностью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защите прав потребителя, взыскании денежной компенсации морального вреда – отменить и принять новое решение, которым: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Взыскать с общества с ограниченной ответственностью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пользу Кочергина М. П. денежные средства, уплаченные по договору ремонта автомобиля - &lt;данные изъяты&gt;, стоимость восстановительного ремонта автомобиля – &lt;данные изъяты&gt;, расходы по хранению автомобиля – &lt;данные изъяты&gt;, расходы на транспортировку транспортного средства &lt;данные изъяты&gt;, неустойку за невыполнение ответчиком требований потребителя в добровольном порядке – &lt;данные изъяты&gt; компенсацию морального вреда – &lt;данные изъяты&gt;, штраф – &lt;данные изъяты&gt; расходы на оплату услуг представителя – &lt;данные изъяты&gt; расходы по оплате экспертизы – &lt;данные изъяты&gt;, расходы истца на проезд – &lt;данные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Взыскать с общества с ограниченной ответственностью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бюджет городского округа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Город Хабаровск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государственную пошлину в сумме &lt;данные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Председательствующий М. В. Гвоздев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Судьи О. Б. Дорожкина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И. Н. Овсянникова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Хабаровский краевой суд (Хабаровский край) (подробнее)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Судьи дела: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Гвоздев Михаил Викторович (судья) (подробнее)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